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50E" w:rsidRDefault="00C511BC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C" w:rsidRDefault="00C511BC"/>
    <w:p w:rsidR="00C511BC" w:rsidRDefault="00C511BC"/>
    <w:p w:rsidR="00C511BC" w:rsidRDefault="00C511B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C" w:rsidRDefault="00C511BC"/>
    <w:p w:rsidR="00C511BC" w:rsidRDefault="00C511BC"/>
    <w:p w:rsidR="00C511BC" w:rsidRDefault="00C511B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1F"/>
    <w:rsid w:val="0029041F"/>
    <w:rsid w:val="0079550E"/>
    <w:rsid w:val="00C5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Казаковцева Анна Юрьевна</dc:creator>
  <cp:keywords/>
  <dc:description/>
  <cp:lastModifiedBy>Казаковцева Анна Юрьевна</cp:lastModifiedBy>
  <cp:revision>3</cp:revision>
  <dcterms:created xsi:type="dcterms:W3CDTF">2017-12-18T10:41:00Z</dcterms:created>
  <dcterms:modified xsi:type="dcterms:W3CDTF">2017-12-18T10:42:00Z</dcterms:modified>
</cp:coreProperties>
</file>